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Pr="00BC5438" w:rsidRDefault="00981DDD" w:rsidP="00BD5DA0">
      <w:pPr>
        <w:suppressAutoHyphens/>
        <w:jc w:val="center"/>
        <w:rPr>
          <w:rFonts w:asciiTheme="majorHAnsi" w:hAnsiTheme="majorHAnsi" w:cstheme="minorHAnsi"/>
          <w:b/>
          <w:bCs/>
        </w:rPr>
      </w:pPr>
      <w:r w:rsidRPr="00BC5438">
        <w:rPr>
          <w:rFonts w:asciiTheme="majorHAnsi" w:hAnsiTheme="majorHAnsi"/>
          <w:b/>
          <w:bCs/>
          <w:color w:val="0000CC"/>
        </w:rPr>
        <w:t>Implementation of Smart City Project at POWERGRID Township Jammu</w:t>
      </w:r>
    </w:p>
    <w:p w:rsidR="00DE2D97" w:rsidRPr="00BC5438" w:rsidRDefault="00DE2D97" w:rsidP="00BD5DA0">
      <w:pPr>
        <w:suppressAutoHyphens/>
        <w:jc w:val="center"/>
        <w:rPr>
          <w:rFonts w:asciiTheme="majorHAnsi" w:hAnsiTheme="majorHAnsi" w:cstheme="minorHAnsi"/>
          <w:b/>
          <w:bCs/>
        </w:rPr>
      </w:pPr>
    </w:p>
    <w:p w:rsidR="00607BE8" w:rsidRPr="00BC5438" w:rsidRDefault="00AF4186" w:rsidP="00BD5DA0">
      <w:pPr>
        <w:suppressAutoHyphens/>
        <w:jc w:val="center"/>
        <w:rPr>
          <w:rFonts w:asciiTheme="majorHAnsi" w:hAnsiTheme="majorHAnsi" w:cstheme="minorHAnsi"/>
          <w:b/>
          <w:bCs/>
        </w:rPr>
      </w:pPr>
      <w:proofErr w:type="gramStart"/>
      <w:r w:rsidRPr="00BC5438">
        <w:rPr>
          <w:rFonts w:asciiTheme="majorHAnsi" w:hAnsiTheme="majorHAnsi" w:cstheme="minorHAnsi"/>
          <w:b/>
          <w:bCs/>
        </w:rPr>
        <w:t>Certificat</w:t>
      </w:r>
      <w:r w:rsidR="00BD5DA0" w:rsidRPr="00BC5438">
        <w:rPr>
          <w:rFonts w:asciiTheme="majorHAnsi" w:hAnsiTheme="majorHAnsi" w:cstheme="minorHAnsi"/>
          <w:b/>
          <w:bCs/>
        </w:rPr>
        <w:t>ion by the Bidder per order no.</w:t>
      </w:r>
      <w:proofErr w:type="gramEnd"/>
      <w:r w:rsidR="00BD5DA0" w:rsidRPr="00BC5438">
        <w:rPr>
          <w:rFonts w:asciiTheme="majorHAnsi" w:hAnsiTheme="majorHAnsi" w:cstheme="minorHAnsi"/>
          <w:b/>
          <w:bCs/>
        </w:rPr>
        <w:t xml:space="preserve"> F.No.6/18/2019-PPD dated 23/07/2020 issued by Public Procurement Division, Department of Expenditure, Ministry of Finance, Government of India (DoE Order)</w:t>
      </w:r>
      <w:r w:rsidR="004C5326" w:rsidRPr="00BC5438">
        <w:rPr>
          <w:rFonts w:asciiTheme="majorHAnsi" w:hAnsiTheme="majorHAnsi" w:cstheme="minorHAnsi"/>
          <w:b/>
          <w:bCs/>
        </w:rPr>
        <w:t xml:space="preserve"> in line with ITB 2.1</w:t>
      </w:r>
    </w:p>
    <w:p w:rsidR="00DF0865" w:rsidRPr="00BC5438" w:rsidRDefault="00DF0865" w:rsidP="00BD5DA0">
      <w:pPr>
        <w:suppressAutoHyphens/>
        <w:jc w:val="center"/>
        <w:rPr>
          <w:rFonts w:asciiTheme="majorHAnsi" w:hAnsiTheme="majorHAnsi" w:cstheme="minorHAnsi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4860"/>
      </w:tblGrid>
      <w:tr w:rsidR="00DE2D97" w:rsidRPr="00BC5438" w:rsidTr="00D4308F">
        <w:trPr>
          <w:trHeight w:val="1835"/>
        </w:trPr>
        <w:tc>
          <w:tcPr>
            <w:tcW w:w="4338" w:type="dxa"/>
          </w:tcPr>
          <w:p w:rsidR="00DE2D97" w:rsidRPr="00BC5438" w:rsidRDefault="00DE2D97" w:rsidP="00DE2D97">
            <w:pPr>
              <w:spacing w:after="200" w:line="276" w:lineRule="auto"/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Bidder’s Name and Address:</w:t>
            </w:r>
          </w:p>
          <w:p w:rsidR="00DE2D97" w:rsidRPr="00BC5438" w:rsidRDefault="00DE2D97" w:rsidP="00DE2D97">
            <w:pPr>
              <w:spacing w:after="200" w:line="276" w:lineRule="auto"/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Name</w:t>
            </w:r>
            <w:proofErr w:type="gramStart"/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:…………….</w:t>
            </w:r>
            <w:proofErr w:type="gramEnd"/>
          </w:p>
          <w:p w:rsidR="00DE2D97" w:rsidRPr="00BC5438" w:rsidRDefault="00DE2D97" w:rsidP="00DE2D97">
            <w:pPr>
              <w:spacing w:after="200" w:line="276" w:lineRule="auto"/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Address</w:t>
            </w:r>
            <w:proofErr w:type="gramStart"/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:……………….</w:t>
            </w:r>
            <w:proofErr w:type="gramEnd"/>
          </w:p>
          <w:p w:rsidR="00DE2D97" w:rsidRPr="00BC5438" w:rsidRDefault="00DE2D97" w:rsidP="00D4308F">
            <w:pPr>
              <w:spacing w:after="200" w:line="276" w:lineRule="auto"/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………………</w:t>
            </w:r>
          </w:p>
        </w:tc>
        <w:tc>
          <w:tcPr>
            <w:tcW w:w="4860" w:type="dxa"/>
          </w:tcPr>
          <w:p w:rsidR="00DE2D97" w:rsidRPr="00BC5438" w:rsidRDefault="00DE2D97" w:rsidP="00DE2D97">
            <w:pPr>
              <w:spacing w:after="200" w:line="276" w:lineRule="auto"/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lang w:val="en-IN" w:bidi="hi-IN"/>
              </w:rPr>
              <w:t>To:</w:t>
            </w:r>
          </w:p>
          <w:p w:rsidR="00D4308F" w:rsidRPr="00BC5438" w:rsidRDefault="00D4308F" w:rsidP="00D4308F">
            <w:pPr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>Power Grid Corporation of India Ltd.</w:t>
            </w:r>
          </w:p>
          <w:p w:rsidR="00D4308F" w:rsidRPr="00BC5438" w:rsidRDefault="00D4308F" w:rsidP="00D4308F">
            <w:pPr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>Northern Region Transmission System - II</w:t>
            </w:r>
          </w:p>
          <w:p w:rsidR="00D4308F" w:rsidRPr="00BC5438" w:rsidRDefault="00D4308F" w:rsidP="00D4308F">
            <w:pPr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 xml:space="preserve">Grid </w:t>
            </w:r>
            <w:proofErr w:type="spellStart"/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>Bhawan</w:t>
            </w:r>
            <w:proofErr w:type="spellEnd"/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>, OB-26, Rail Head Complex,</w:t>
            </w:r>
          </w:p>
          <w:p w:rsidR="00DE2D97" w:rsidRPr="00BC5438" w:rsidRDefault="00D4308F" w:rsidP="00D4308F">
            <w:pPr>
              <w:rPr>
                <w:rFonts w:asciiTheme="majorHAnsi" w:eastAsiaTheme="minorHAnsi" w:hAnsiTheme="majorHAnsi" w:cstheme="minorHAnsi"/>
                <w:lang w:val="en-IN" w:bidi="hi-IN"/>
              </w:rPr>
            </w:pPr>
            <w:r w:rsidRPr="00BC5438">
              <w:rPr>
                <w:rFonts w:asciiTheme="majorHAnsi" w:eastAsiaTheme="minorHAnsi" w:hAnsiTheme="majorHAnsi" w:cstheme="minorHAnsi"/>
                <w:b/>
                <w:bCs/>
                <w:lang w:val="en-IN" w:bidi="hi-IN"/>
              </w:rPr>
              <w:t>Jammu - 180 012 (J&amp;K)</w:t>
            </w:r>
          </w:p>
        </w:tc>
      </w:tr>
    </w:tbl>
    <w:p w:rsidR="002F7BCA" w:rsidRPr="00BC5438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r w:rsidRPr="00BC5438">
        <w:rPr>
          <w:rFonts w:asciiTheme="majorHAnsi" w:eastAsiaTheme="minorHAnsi" w:hAnsiTheme="majorHAnsi" w:cs="Arial"/>
          <w:lang w:val="en-IN" w:bidi="hi-IN"/>
        </w:rPr>
        <w:t>Dear Sir,</w:t>
      </w:r>
    </w:p>
    <w:p w:rsidR="002F7BCA" w:rsidRPr="00BC5438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proofErr w:type="gramStart"/>
      <w:r w:rsidRPr="00BC5438">
        <w:rPr>
          <w:rFonts w:asciiTheme="majorHAnsi" w:eastAsiaTheme="minorHAnsi" w:hAnsiTheme="majorHAnsi" w:cs="Arial"/>
          <w:lang w:val="en-IN" w:bidi="hi-IN"/>
        </w:rPr>
        <w:t>We have</w:t>
      </w:r>
      <w:r w:rsidR="00CF3E8A" w:rsidRPr="00BC5438">
        <w:rPr>
          <w:rFonts w:asciiTheme="majorHAnsi" w:eastAsiaTheme="minorHAnsi" w:hAnsiTheme="majorHAnsi" w:cs="Arial"/>
          <w:lang w:val="en-IN" w:bidi="hi-IN"/>
        </w:rPr>
        <w:t xml:space="preserve"> read and understood the provisions of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Order no.</w:t>
      </w:r>
      <w:proofErr w:type="gramEnd"/>
      <w:r w:rsidR="00BD5DA0" w:rsidRPr="00BC5438">
        <w:rPr>
          <w:rFonts w:asciiTheme="majorHAnsi" w:hAnsiTheme="majorHAnsi" w:cstheme="minorHAnsi"/>
          <w:bCs/>
        </w:rPr>
        <w:t xml:space="preserve"> F.No.6/18/2019-PPD</w:t>
      </w:r>
      <w:r w:rsidR="0064738C" w:rsidRPr="00BC5438">
        <w:rPr>
          <w:rFonts w:asciiTheme="majorHAnsi" w:hAnsiTheme="majorHAnsi" w:cstheme="minorHAnsi"/>
          <w:bCs/>
        </w:rPr>
        <w:t xml:space="preserve"> </w:t>
      </w:r>
      <w:r w:rsidR="00BD5DA0" w:rsidRPr="00BC5438">
        <w:rPr>
          <w:rFonts w:asciiTheme="majorHAnsi" w:hAnsiTheme="majorHAnsi" w:cstheme="minorHAnsi"/>
          <w:bCs/>
        </w:rPr>
        <w:t xml:space="preserve">(Order Public Procurement no.1) dated 23/07/2020 regarding </w:t>
      </w:r>
      <w:r w:rsidR="00CF3E8A" w:rsidRPr="00BC5438">
        <w:rPr>
          <w:rFonts w:asciiTheme="majorHAnsi" w:eastAsiaTheme="minorHAnsi" w:hAnsiTheme="majorHAnsi" w:cs="Arial"/>
          <w:lang w:val="en-IN" w:bidi="hi-IN"/>
        </w:rPr>
        <w:t>“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Restriction under Rule 144(xi) of General Financial Rules” and </w:t>
      </w:r>
      <w:r w:rsidR="00BD5DA0" w:rsidRPr="00BC5438">
        <w:rPr>
          <w:rFonts w:asciiTheme="majorHAnsi" w:hAnsiTheme="majorHAnsi" w:cstheme="minorHAnsi"/>
          <w:bCs/>
        </w:rPr>
        <w:t>F.No.6/18/2019-PPD (</w:t>
      </w:r>
      <w:r w:rsidR="0064738C" w:rsidRPr="00BC5438">
        <w:rPr>
          <w:rFonts w:asciiTheme="majorHAnsi" w:hAnsiTheme="majorHAnsi" w:cstheme="minorHAnsi"/>
          <w:bCs/>
        </w:rPr>
        <w:t>O</w:t>
      </w:r>
      <w:r w:rsidR="00BD5DA0" w:rsidRPr="00BC5438">
        <w:rPr>
          <w:rFonts w:asciiTheme="majorHAnsi" w:hAnsiTheme="majorHAnsi" w:cstheme="minorHAnsi"/>
          <w:bCs/>
        </w:rPr>
        <w:t>rder Public Procurement n</w:t>
      </w:r>
      <w:r w:rsidR="0064738C" w:rsidRPr="00BC5438">
        <w:rPr>
          <w:rFonts w:asciiTheme="majorHAnsi" w:hAnsiTheme="majorHAnsi" w:cstheme="minorHAnsi"/>
          <w:bCs/>
        </w:rPr>
        <w:t xml:space="preserve">o.2) dated 23/07/2020 regarding </w:t>
      </w:r>
      <w:r w:rsidR="00BD5DA0" w:rsidRPr="00BC5438">
        <w:rPr>
          <w:rFonts w:asciiTheme="majorHAnsi" w:hAnsiTheme="majorHAnsi" w:cstheme="minorHAnsi"/>
          <w:bCs/>
        </w:rPr>
        <w:t xml:space="preserve">“Exclusions from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Restriction under Rule 144(xi) of General Financial Rules” issued by</w:t>
      </w:r>
      <w:r w:rsidR="00BD5DA0" w:rsidRPr="00BC5438">
        <w:rPr>
          <w:rFonts w:asciiTheme="majorHAnsi" w:hAnsiTheme="majorHAnsi" w:cstheme="minorHAnsi"/>
          <w:bCs/>
        </w:rPr>
        <w:t xml:space="preserve"> Public Procurement Division, Department of Expenditure, Ministry of Finance, Government of India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 [hereinafter collectively “</w:t>
      </w:r>
      <w:r w:rsidR="00BD5DA0" w:rsidRPr="00BC5438">
        <w:rPr>
          <w:rFonts w:asciiTheme="majorHAnsi" w:eastAsiaTheme="minorHAnsi" w:hAnsiTheme="majorHAnsi" w:cs="Arial"/>
          <w:b/>
          <w:bCs/>
          <w:lang w:val="en-IN" w:bidi="hi-IN"/>
        </w:rPr>
        <w:t>DoE Order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’’] </w:t>
      </w:r>
      <w:r w:rsidR="000D0D20" w:rsidRPr="00BC5438">
        <w:rPr>
          <w:rFonts w:asciiTheme="majorHAnsi" w:eastAsiaTheme="minorHAnsi" w:hAnsiTheme="majorHAnsi" w:cs="Arial"/>
          <w:lang w:val="en-IN" w:bidi="hi-IN"/>
        </w:rPr>
        <w:t>and any subsequent modifications/Amendments, if any</w:t>
      </w:r>
      <w:r w:rsidR="00CF3E8A" w:rsidRPr="00BC5438">
        <w:rPr>
          <w:rFonts w:asciiTheme="majorHAnsi" w:eastAsiaTheme="minorHAnsi" w:hAnsiTheme="majorHAnsi" w:cs="Arial"/>
          <w:lang w:val="en-IN" w:bidi="hi-IN"/>
        </w:rPr>
        <w:t xml:space="preserve">. </w:t>
      </w:r>
    </w:p>
    <w:p w:rsidR="00F96DA7" w:rsidRPr="00BC5438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r w:rsidRPr="00BC5438">
        <w:rPr>
          <w:rFonts w:asciiTheme="majorHAnsi" w:eastAsiaTheme="minorHAnsi" w:hAnsiTheme="majorHAnsi" w:cs="Arial"/>
          <w:lang w:val="en-IN" w:bidi="hi-IN"/>
        </w:rPr>
        <w:t xml:space="preserve">Particularly,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we</w:t>
      </w:r>
      <w:r w:rsidRPr="00BC5438">
        <w:rPr>
          <w:rFonts w:asciiTheme="majorHAnsi" w:eastAsiaTheme="minorHAnsi" w:hAnsiTheme="majorHAnsi" w:cs="Arial"/>
          <w:lang w:val="en-IN" w:bidi="hi-IN"/>
        </w:rPr>
        <w:t xml:space="preserve">, the Bidder, have read the 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clause regarding rest</w:t>
      </w:r>
      <w:r w:rsidRPr="00BC5438">
        <w:rPr>
          <w:rFonts w:asciiTheme="majorHAnsi" w:eastAsiaTheme="minorHAnsi" w:hAnsiTheme="majorHAnsi" w:cs="Arial"/>
          <w:lang w:val="en-IN" w:bidi="hi-IN"/>
        </w:rPr>
        <w:t xml:space="preserve">rictions on procurement from a </w:t>
      </w:r>
      <w:r w:rsidR="00194A27" w:rsidRPr="00BC5438">
        <w:rPr>
          <w:rFonts w:asciiTheme="majorHAnsi" w:eastAsiaTheme="minorHAnsi" w:hAnsiTheme="majorHAnsi" w:cs="Arial"/>
          <w:lang w:val="en-IN" w:bidi="hi-IN"/>
        </w:rPr>
        <w:t>‘</w:t>
      </w:r>
      <w:r w:rsidRPr="00BC5438">
        <w:rPr>
          <w:rFonts w:asciiTheme="majorHAnsi" w:eastAsiaTheme="minorHAnsi" w:hAnsiTheme="majorHAnsi" w:cs="Arial"/>
          <w:lang w:val="en-IN" w:bidi="hi-IN"/>
        </w:rPr>
        <w:t>B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>idder of a country which shares a land border with India</w:t>
      </w:r>
      <w:r w:rsidR="00194A27" w:rsidRPr="00BC5438">
        <w:rPr>
          <w:rFonts w:asciiTheme="majorHAnsi" w:eastAsiaTheme="minorHAnsi" w:hAnsiTheme="majorHAnsi" w:cs="Arial"/>
          <w:lang w:val="en-IN" w:bidi="hi-IN"/>
        </w:rPr>
        <w:t>’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 and on sub-contracting to </w:t>
      </w:r>
      <w:r w:rsidRPr="00BC5438">
        <w:rPr>
          <w:rFonts w:asciiTheme="majorHAnsi" w:eastAsiaTheme="minorHAnsi" w:hAnsiTheme="majorHAnsi" w:cs="Arial"/>
          <w:lang w:val="en-IN" w:bidi="hi-IN"/>
        </w:rPr>
        <w:t>contractors from such countries.</w:t>
      </w:r>
    </w:p>
    <w:p w:rsidR="00BD78FC" w:rsidRPr="00BC5438" w:rsidRDefault="004042E7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r w:rsidRPr="004042E7">
        <w:rPr>
          <w:rFonts w:asciiTheme="majorHAnsi" w:eastAsiaTheme="minorHAnsi" w:hAnsiTheme="majorHAnsi" w:cs="Arial"/>
          <w:lang w:val="en-IN" w:bidi="hi-IN"/>
        </w:rPr>
        <w:t>We certify that we, the bidder is/are not from such a country or, if from such a country, has been registered as per provisions of the Bidding Documents with the Competent Authority and will not subcontract any wo</w:t>
      </w:r>
      <w:bookmarkStart w:id="0" w:name="_GoBack"/>
      <w:bookmarkEnd w:id="0"/>
      <w:r w:rsidRPr="004042E7">
        <w:rPr>
          <w:rFonts w:asciiTheme="majorHAnsi" w:eastAsiaTheme="minorHAnsi" w:hAnsiTheme="majorHAnsi" w:cs="Arial"/>
          <w:lang w:val="en-IN" w:bidi="hi-IN"/>
        </w:rPr>
        <w:t>rk to a subcontractor/sub vendor from such countries unless such subcontractor/sub vendor fulfils all requirement in this regard and is eligible to be considered</w:t>
      </w:r>
      <w:r w:rsidR="00BD5DA0" w:rsidRPr="00BC5438">
        <w:rPr>
          <w:rFonts w:asciiTheme="majorHAnsi" w:eastAsiaTheme="minorHAnsi" w:hAnsiTheme="majorHAnsi" w:cs="Arial"/>
          <w:lang w:val="en-IN" w:bidi="hi-IN"/>
        </w:rPr>
        <w:t xml:space="preserve">. </w:t>
      </w:r>
      <w:r w:rsidR="00F54EF7" w:rsidRPr="00BC5438">
        <w:rPr>
          <w:rFonts w:asciiTheme="majorHAnsi" w:eastAsiaTheme="minorHAnsi" w:hAnsiTheme="majorHAnsi" w:cs="Arial"/>
          <w:color w:val="FF0000"/>
          <w:lang w:val="en-IN" w:bidi="hi-IN"/>
        </w:rPr>
        <w:t>[</w:t>
      </w:r>
      <w:r w:rsidR="00F54EF7" w:rsidRPr="00BC5438">
        <w:rPr>
          <w:rFonts w:asciiTheme="majorHAnsi" w:eastAsiaTheme="minorHAnsi" w:hAnsiTheme="majorHAnsi" w:cs="Arial"/>
          <w:i/>
          <w:iCs/>
          <w:color w:val="FF0000"/>
          <w:lang w:val="en-IN" w:bidi="hi-IN"/>
        </w:rPr>
        <w:t>Where applicable, evidence of valid registration by the Competent Authority shall be attached</w:t>
      </w:r>
      <w:r w:rsidR="00F54EF7" w:rsidRPr="00BC5438">
        <w:rPr>
          <w:rFonts w:asciiTheme="majorHAnsi" w:eastAsiaTheme="minorHAnsi" w:hAnsiTheme="majorHAnsi" w:cs="Arial"/>
          <w:color w:val="FF0000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  <w:r w:rsidRPr="00BC5438">
        <w:rPr>
          <w:rFonts w:asciiTheme="majorHAnsi" w:eastAsiaTheme="minorHAnsi" w:hAnsiTheme="majorHAnsi" w:cs="Arial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BC5438">
        <w:rPr>
          <w:rFonts w:asciiTheme="majorHAnsi" w:eastAsiaTheme="minorHAnsi" w:hAnsiTheme="majorHAnsi" w:cs="Arial"/>
          <w:lang w:val="en-IN" w:bidi="hi-IN"/>
        </w:rPr>
        <w:t>’</w:t>
      </w:r>
      <w:r w:rsidRPr="00BC5438">
        <w:rPr>
          <w:rFonts w:asciiTheme="majorHAnsi" w:eastAsiaTheme="minorHAnsi" w:hAnsiTheme="majorHAnsi" w:cs="Arial"/>
          <w:lang w:val="en-IN" w:bidi="hi-IN"/>
        </w:rPr>
        <w:t xml:space="preserve">s policy and procedures. </w:t>
      </w:r>
    </w:p>
    <w:p w:rsidR="00BC5438" w:rsidRPr="00BC5438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BC5438" w:rsidTr="00DF0865">
        <w:tc>
          <w:tcPr>
            <w:tcW w:w="4621" w:type="dxa"/>
          </w:tcPr>
          <w:p w:rsidR="00DF0865" w:rsidRPr="00BC5438" w:rsidRDefault="00DE2D97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  <w:t xml:space="preserve"> </w:t>
            </w:r>
            <w:r w:rsidR="00DF0865" w:rsidRPr="00BC5438"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  <w:t>Date:</w:t>
            </w:r>
          </w:p>
          <w:p w:rsidR="00DF0865" w:rsidRPr="00BC5438" w:rsidRDefault="00DF0865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</w:p>
          <w:p w:rsidR="00DF0865" w:rsidRPr="00BC5438" w:rsidRDefault="00DF0865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BC5438" w:rsidRDefault="00DF0865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  <w:t>Printed Name:</w:t>
            </w:r>
          </w:p>
        </w:tc>
      </w:tr>
      <w:tr w:rsidR="00DF0865" w:rsidRPr="00BC5438" w:rsidTr="00BC5438">
        <w:trPr>
          <w:trHeight w:val="80"/>
        </w:trPr>
        <w:tc>
          <w:tcPr>
            <w:tcW w:w="4621" w:type="dxa"/>
          </w:tcPr>
          <w:p w:rsidR="00DF0865" w:rsidRPr="00BC5438" w:rsidRDefault="00DF0865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BC5438" w:rsidRDefault="00DF0865" w:rsidP="00DF0865">
            <w:pPr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</w:pPr>
            <w:r w:rsidRPr="00BC5438">
              <w:rPr>
                <w:rFonts w:asciiTheme="majorHAnsi" w:eastAsiaTheme="minorHAnsi" w:hAnsiTheme="majorHAnsi" w:cs="Arial"/>
                <w:b/>
                <w:bCs/>
                <w:lang w:val="en-IN" w:bidi="hi-IN"/>
              </w:rPr>
              <w:t>Designation:</w:t>
            </w:r>
          </w:p>
        </w:tc>
      </w:tr>
    </w:tbl>
    <w:p w:rsidR="00DF0865" w:rsidRPr="00BC5438" w:rsidRDefault="00DF0865" w:rsidP="00DF0865">
      <w:pPr>
        <w:rPr>
          <w:rFonts w:asciiTheme="majorHAnsi" w:eastAsiaTheme="minorHAnsi" w:hAnsiTheme="majorHAnsi" w:cs="Arial"/>
          <w:lang w:val="en-IN" w:bidi="hi-IN"/>
        </w:rPr>
      </w:pPr>
    </w:p>
    <w:sectPr w:rsidR="00DF0865" w:rsidRPr="00BC5438" w:rsidSect="00D4308F">
      <w:headerReference w:type="default" r:id="rId8"/>
      <w:footerReference w:type="default" r:id="rId9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046" w:rsidRDefault="00F24046" w:rsidP="00A543FF">
      <w:r>
        <w:separator/>
      </w:r>
    </w:p>
  </w:endnote>
  <w:endnote w:type="continuationSeparator" w:id="0">
    <w:p w:rsidR="00F24046" w:rsidRDefault="00F2404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042E7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046" w:rsidRDefault="00F24046" w:rsidP="00A543FF">
      <w:r>
        <w:separator/>
      </w:r>
    </w:p>
  </w:footnote>
  <w:footnote w:type="continuationSeparator" w:id="0">
    <w:p w:rsidR="00F24046" w:rsidRDefault="00F2404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D4308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Package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Pr="00C73BCC">
      <w:rPr>
        <w:rFonts w:ascii="Cambria" w:hAnsi="Cambria"/>
        <w:b/>
        <w:bCs/>
        <w:szCs w:val="22"/>
      </w:rPr>
      <w:t>N2JM/C&amp;M/</w:t>
    </w:r>
    <w:r w:rsidR="00981DDD">
      <w:rPr>
        <w:rFonts w:ascii="Cambria" w:hAnsi="Cambria"/>
        <w:b/>
        <w:bCs/>
        <w:color w:val="0000CC"/>
        <w:szCs w:val="22"/>
      </w:rPr>
      <w:t>CS</w:t>
    </w:r>
    <w:r w:rsidRPr="00B63646">
      <w:rPr>
        <w:rFonts w:ascii="Cambria" w:hAnsi="Cambria"/>
        <w:b/>
        <w:bCs/>
        <w:color w:val="0000CC"/>
        <w:szCs w:val="22"/>
      </w:rPr>
      <w:t>/</w:t>
    </w:r>
    <w:r w:rsidR="00981DDD">
      <w:rPr>
        <w:rFonts w:ascii="Cambria" w:hAnsi="Cambria"/>
        <w:b/>
        <w:bCs/>
        <w:color w:val="0000CC"/>
        <w:szCs w:val="22"/>
      </w:rPr>
      <w:t>27</w:t>
    </w:r>
    <w:r w:rsidRPr="00B63646">
      <w:rPr>
        <w:rFonts w:ascii="Cambria" w:hAnsi="Cambria"/>
        <w:b/>
        <w:bCs/>
        <w:color w:val="0000CC"/>
        <w:szCs w:val="22"/>
      </w:rPr>
      <w:t>(</w:t>
    </w:r>
    <w:r>
      <w:rPr>
        <w:rFonts w:ascii="Cambria" w:hAnsi="Cambria"/>
        <w:b/>
        <w:bCs/>
        <w:color w:val="0000CC"/>
        <w:szCs w:val="22"/>
      </w:rPr>
      <w:t>20</w:t>
    </w:r>
    <w:r w:rsidRPr="00B63646">
      <w:rPr>
        <w:rFonts w:ascii="Cambria" w:hAnsi="Cambria"/>
        <w:b/>
        <w:bCs/>
        <w:color w:val="0000CC"/>
        <w:szCs w:val="22"/>
      </w:rPr>
      <w:t>)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>
      <w:rPr>
        <w:rFonts w:ascii="Book Antiqua" w:hAnsi="Book Antiqua"/>
        <w:b/>
        <w:szCs w:val="20"/>
      </w:rPr>
      <w:t>2</w:t>
    </w:r>
    <w:r w:rsidR="00981DDD">
      <w:rPr>
        <w:rFonts w:ascii="Book Antiqua" w:hAnsi="Book Antiqua"/>
        <w:b/>
        <w:szCs w:val="20"/>
      </w:rPr>
      <w:t>6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7569"/>
    <w:rsid w:val="003F730E"/>
    <w:rsid w:val="004042E7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9500B5"/>
    <w:rsid w:val="009618F3"/>
    <w:rsid w:val="00981DDD"/>
    <w:rsid w:val="00991DB6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C5438"/>
    <w:rsid w:val="00BD5DA0"/>
    <w:rsid w:val="00BD78FC"/>
    <w:rsid w:val="00C72045"/>
    <w:rsid w:val="00CE64BC"/>
    <w:rsid w:val="00CF3E8A"/>
    <w:rsid w:val="00D15E7A"/>
    <w:rsid w:val="00D4308F"/>
    <w:rsid w:val="00D86829"/>
    <w:rsid w:val="00D92F8A"/>
    <w:rsid w:val="00DE2D97"/>
    <w:rsid w:val="00DE2F3A"/>
    <w:rsid w:val="00DF0865"/>
    <w:rsid w:val="00E33EB4"/>
    <w:rsid w:val="00E60557"/>
    <w:rsid w:val="00E971E6"/>
    <w:rsid w:val="00F2404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6</cp:revision>
  <cp:lastPrinted>2020-08-04T06:23:00Z</cp:lastPrinted>
  <dcterms:created xsi:type="dcterms:W3CDTF">2020-08-08T09:06:00Z</dcterms:created>
  <dcterms:modified xsi:type="dcterms:W3CDTF">2020-09-30T09:18:00Z</dcterms:modified>
</cp:coreProperties>
</file>